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71F685" w14:textId="77777777" w:rsidR="006A5A7C" w:rsidRDefault="00C57CA3">
      <w:pPr>
        <w:pStyle w:val="berschrift1"/>
      </w:pPr>
      <w:bookmarkStart w:id="0" w:name="_Toc252634155"/>
      <w:r>
        <w:t>Mitgliederverwaltung (M</w:t>
      </w:r>
      <w:r>
        <w:t>uster für Vereine)</w:t>
      </w:r>
      <w:bookmarkEnd w:id="0"/>
    </w:p>
    <w:p w14:paraId="620B191E" w14:textId="77777777" w:rsidR="006A5A7C" w:rsidRDefault="00C57CA3">
      <w:r>
        <w:rPr>
          <w:b/>
        </w:rPr>
        <w:t>1. Verantwortliche Organisationseinheit:</w:t>
      </w:r>
    </w:p>
    <w:p w14:paraId="5ECF74B4" w14:textId="77777777" w:rsidR="004462B9" w:rsidRDefault="00C57CA3">
      <w:r>
        <w:t>Geschäftsleitung</w:t>
      </w:r>
    </w:p>
    <w:p w14:paraId="57BD114E" w14:textId="77777777" w:rsidR="004462B9" w:rsidRDefault="00C57CA3">
      <w:r>
        <w:rPr>
          <w:b/>
        </w:rPr>
        <w:t>2. Fachverantwortlicher:</w:t>
      </w:r>
    </w:p>
    <w:p w14:paraId="0B4DB71B" w14:textId="77777777" w:rsidR="006A5A7C" w:rsidRDefault="00C57CA3">
      <w:r>
        <w:rPr>
          <w:b/>
        </w:rPr>
        <w:t>3. Zwecke der Verarbeitungstätigkeit:</w:t>
      </w:r>
    </w:p>
    <w:p w14:paraId="3F762B26" w14:textId="77777777" w:rsidR="006A5A7C" w:rsidRDefault="00C57CA3">
      <w:pPr>
        <w:spacing w:after="30"/>
      </w:pPr>
      <w:r>
        <w:t>Aufnahme von Neumitgliedern</w:t>
      </w:r>
    </w:p>
    <w:p w14:paraId="33622E51" w14:textId="77777777" w:rsidR="006A5A7C" w:rsidRDefault="00C57CA3">
      <w:pPr>
        <w:spacing w:after="30"/>
      </w:pPr>
      <w:r>
        <w:t>- Neumitglieder erhalten die Aufnahmeformulare</w:t>
      </w:r>
    </w:p>
    <w:p w14:paraId="5897A746" w14:textId="77777777" w:rsidR="006A5A7C" w:rsidRDefault="00C57CA3">
      <w:pPr>
        <w:spacing w:after="30"/>
      </w:pPr>
      <w:r>
        <w:t>-- Aufnahmeantrag</w:t>
      </w:r>
    </w:p>
    <w:p w14:paraId="4CF91E11" w14:textId="77777777" w:rsidR="006A5A7C" w:rsidRDefault="00C57CA3">
      <w:pPr>
        <w:spacing w:after="30"/>
      </w:pPr>
      <w:r>
        <w:t>-- Datenschutzerklärung</w:t>
      </w:r>
    </w:p>
    <w:p w14:paraId="0C0352C3" w14:textId="77777777" w:rsidR="006A5A7C" w:rsidRDefault="00C57CA3">
      <w:pPr>
        <w:spacing w:after="30"/>
      </w:pPr>
      <w:r>
        <w:t>-- Sepa-Lastschriftformular</w:t>
      </w:r>
    </w:p>
    <w:p w14:paraId="768ABB7C" w14:textId="77777777" w:rsidR="006A5A7C" w:rsidRDefault="00C57CA3">
      <w:pPr>
        <w:spacing w:after="30"/>
      </w:pPr>
      <w:r>
        <w:t>Erfassen der Mitgliederdaten</w:t>
      </w:r>
    </w:p>
    <w:p w14:paraId="43476A2D" w14:textId="77777777" w:rsidR="006A5A7C" w:rsidRDefault="00C57CA3">
      <w:pPr>
        <w:spacing w:after="30"/>
      </w:pPr>
      <w:r>
        <w:t>- Erfassen der Mitgliederdaten in die Marini-Datenbank des VDST</w:t>
      </w:r>
    </w:p>
    <w:p w14:paraId="25C10A01" w14:textId="77777777" w:rsidR="006A5A7C" w:rsidRDefault="00C57CA3">
      <w:pPr>
        <w:spacing w:after="30"/>
      </w:pPr>
      <w:r>
        <w:t>- Export der Daten und Übertragung in die Vere</w:t>
      </w:r>
      <w:r>
        <w:t>insdatenbank</w:t>
      </w:r>
    </w:p>
    <w:p w14:paraId="79A9910A" w14:textId="77777777" w:rsidR="006A5A7C" w:rsidRDefault="00C57CA3">
      <w:pPr>
        <w:spacing w:after="30"/>
      </w:pPr>
      <w:r>
        <w:t>- Eingabe der Bank- und Beitragsdaten</w:t>
      </w:r>
    </w:p>
    <w:p w14:paraId="792E342D" w14:textId="77777777" w:rsidR="006A5A7C" w:rsidRDefault="00C57CA3">
      <w:pPr>
        <w:spacing w:after="30"/>
      </w:pPr>
      <w:r>
        <w:t>Meldungen an den Landesverband</w:t>
      </w:r>
    </w:p>
    <w:p w14:paraId="7C9492D0" w14:textId="77777777" w:rsidR="004462B9" w:rsidRDefault="00C57CA3">
      <w:pPr>
        <w:spacing w:after="30"/>
      </w:pPr>
      <w:r>
        <w:t>- Anhand der Vereinsdatenwank werden die Meldezahlen für den LV ermittelt</w:t>
      </w:r>
    </w:p>
    <w:p w14:paraId="6AD12820" w14:textId="77777777" w:rsidR="006A5A7C" w:rsidRDefault="00C57CA3">
      <w:r>
        <w:rPr>
          <w:b/>
        </w:rPr>
        <w:t>4.  Kategorien personenbezogener Daten:</w:t>
      </w:r>
    </w:p>
    <w:p w14:paraId="74FD497C" w14:textId="77777777" w:rsidR="004462B9" w:rsidRDefault="00C57CA3">
      <w:pPr>
        <w:spacing w:after="30"/>
      </w:pPr>
      <w:r>
        <w:t>4.1: Mitgliederdaten - Daten über die Mitglieder</w:t>
      </w:r>
    </w:p>
    <w:p w14:paraId="33F90F9C" w14:textId="77777777" w:rsidR="006A5A7C" w:rsidRDefault="006A5A7C">
      <w:pPr>
        <w:spacing w:after="30"/>
      </w:pPr>
    </w:p>
    <w:p w14:paraId="74D8AD5C" w14:textId="77777777" w:rsidR="006A5A7C" w:rsidRDefault="00C57CA3">
      <w:r>
        <w:rPr>
          <w:b/>
        </w:rPr>
        <w:t>5. Kategorien betroffener Personen:</w:t>
      </w:r>
    </w:p>
    <w:p w14:paraId="377F8C85" w14:textId="77777777" w:rsidR="006A5A7C" w:rsidRDefault="00C57CA3">
      <w:pPr>
        <w:spacing w:after="30"/>
      </w:pPr>
      <w:r>
        <w:t xml:space="preserve">Zu 4.1: </w:t>
      </w:r>
    </w:p>
    <w:p w14:paraId="333EABF3" w14:textId="77777777" w:rsidR="004462B9" w:rsidRDefault="00C57CA3">
      <w:pPr>
        <w:numPr>
          <w:ilvl w:val="0"/>
          <w:numId w:val="3"/>
        </w:numPr>
      </w:pPr>
      <w:r>
        <w:t>Mitglieder</w:t>
      </w:r>
    </w:p>
    <w:p w14:paraId="065756C2" w14:textId="77777777" w:rsidR="006A5A7C" w:rsidRDefault="006A5A7C">
      <w:pPr>
        <w:spacing w:after="30"/>
      </w:pPr>
    </w:p>
    <w:p w14:paraId="5FA7FCE8" w14:textId="77777777" w:rsidR="006A5A7C" w:rsidRDefault="00C57CA3">
      <w:r>
        <w:rPr>
          <w:b/>
        </w:rPr>
        <w:t>6. Kategorien von Empfängern:</w:t>
      </w:r>
    </w:p>
    <w:p w14:paraId="4A9E4578" w14:textId="77777777" w:rsidR="006A5A7C" w:rsidRDefault="00C57CA3">
      <w:pPr>
        <w:spacing w:after="30"/>
      </w:pPr>
      <w:r>
        <w:t xml:space="preserve">Zu 4.1: </w:t>
      </w:r>
    </w:p>
    <w:p w14:paraId="34DBE9BB" w14:textId="77777777" w:rsidR="006A5A7C" w:rsidRDefault="00C57CA3">
      <w:pPr>
        <w:numPr>
          <w:ilvl w:val="0"/>
          <w:numId w:val="3"/>
        </w:numPr>
      </w:pPr>
      <w:r>
        <w:t>Sonstige Empfänger - Sonstige Empfänger</w:t>
      </w:r>
    </w:p>
    <w:p w14:paraId="73A27C4E" w14:textId="77777777" w:rsidR="004462B9" w:rsidRDefault="00C57CA3">
      <w:pPr>
        <w:numPr>
          <w:ilvl w:val="0"/>
          <w:numId w:val="3"/>
        </w:numPr>
      </w:pPr>
      <w:r>
        <w:t>- Vorstand, Schatzmeister</w:t>
      </w:r>
    </w:p>
    <w:p w14:paraId="3B87A037" w14:textId="77777777" w:rsidR="006A5A7C" w:rsidRDefault="006A5A7C">
      <w:pPr>
        <w:spacing w:after="30"/>
      </w:pPr>
    </w:p>
    <w:p w14:paraId="5D1A3CC3" w14:textId="77777777" w:rsidR="006A5A7C" w:rsidRDefault="00C57CA3">
      <w:r>
        <w:rPr>
          <w:b/>
        </w:rPr>
        <w:t>7. Rechtsgrundlage der Verarbeitungstätigkeit:</w:t>
      </w:r>
    </w:p>
    <w:p w14:paraId="5299FC6D" w14:textId="77777777" w:rsidR="006A5A7C" w:rsidRDefault="00C57CA3">
      <w:pPr>
        <w:spacing w:after="30"/>
      </w:pPr>
      <w:r>
        <w:t xml:space="preserve">Die Verarbeitung ist für die Erfüllung eines Vertrags oder einer vorvertraglichen Maßnahme gem. Art. 6 Abs. 1 </w:t>
      </w:r>
      <w:proofErr w:type="spellStart"/>
      <w:r>
        <w:t>lit</w:t>
      </w:r>
      <w:proofErr w:type="spellEnd"/>
      <w:r>
        <w:t>. b DS-GVO erforderlich.</w:t>
      </w:r>
    </w:p>
    <w:p w14:paraId="7875B78A" w14:textId="77777777" w:rsidR="004462B9" w:rsidRDefault="00C57CA3">
      <w:pPr>
        <w:spacing w:after="30"/>
      </w:pPr>
      <w:r>
        <w:t>- Satzung des Vereines</w:t>
      </w:r>
    </w:p>
    <w:p w14:paraId="570F1015" w14:textId="77777777" w:rsidR="006A5A7C" w:rsidRDefault="00C57CA3">
      <w:r>
        <w:rPr>
          <w:b/>
        </w:rPr>
        <w:t>8. Bereitstellung der Daten:</w:t>
      </w:r>
    </w:p>
    <w:p w14:paraId="77E8E5A5" w14:textId="77777777" w:rsidR="006A5A7C" w:rsidRDefault="00C57CA3">
      <w:r>
        <w:t>Beschreibung der F</w:t>
      </w:r>
      <w:r>
        <w:t>olgen der Nichtbereitstellung:</w:t>
      </w:r>
    </w:p>
    <w:p w14:paraId="3CBED9FC" w14:textId="77777777" w:rsidR="004462B9" w:rsidRDefault="00C57CA3">
      <w:pPr>
        <w:spacing w:after="30"/>
      </w:pPr>
      <w:r>
        <w:t>Ohne Bereitstellung der Daten ist gem. Satzung eine Mitgliedschaft nicht möglich.</w:t>
      </w:r>
    </w:p>
    <w:p w14:paraId="00BD79E2" w14:textId="77777777" w:rsidR="006A5A7C" w:rsidRDefault="00C57CA3">
      <w:r>
        <w:rPr>
          <w:b/>
        </w:rPr>
        <w:t>9. Quelle der Daten:</w:t>
      </w:r>
    </w:p>
    <w:p w14:paraId="7FF984B3" w14:textId="77777777" w:rsidR="006A5A7C" w:rsidRDefault="00C57CA3">
      <w:pPr>
        <w:spacing w:after="30"/>
      </w:pPr>
      <w:r>
        <w:t xml:space="preserve">Zu 4.1: </w:t>
      </w:r>
    </w:p>
    <w:p w14:paraId="2264D0AD" w14:textId="77777777" w:rsidR="004462B9" w:rsidRDefault="00C57CA3">
      <w:pPr>
        <w:numPr>
          <w:ilvl w:val="0"/>
          <w:numId w:val="3"/>
        </w:numPr>
      </w:pPr>
      <w:r>
        <w:t>Direkterhebung - Bei der betroffenen Person direkt erhoben durch: die Antragsformulare</w:t>
      </w:r>
    </w:p>
    <w:p w14:paraId="10A62F6D" w14:textId="77777777" w:rsidR="006A5A7C" w:rsidRDefault="006A5A7C">
      <w:pPr>
        <w:spacing w:after="30"/>
      </w:pPr>
    </w:p>
    <w:p w14:paraId="52763360" w14:textId="77777777" w:rsidR="006A5A7C" w:rsidRDefault="00C57CA3">
      <w:r>
        <w:rPr>
          <w:b/>
        </w:rPr>
        <w:t>10. Informationspflicht</w:t>
      </w:r>
      <w:r>
        <w:rPr>
          <w:b/>
        </w:rPr>
        <w:t>en:</w:t>
      </w:r>
    </w:p>
    <w:p w14:paraId="1B9DCE5B" w14:textId="77777777" w:rsidR="006A5A7C" w:rsidRDefault="00C57CA3">
      <w:pPr>
        <w:spacing w:after="30"/>
      </w:pPr>
      <w:r>
        <w:t xml:space="preserve">Zu 4.1: </w:t>
      </w:r>
    </w:p>
    <w:p w14:paraId="100242CB" w14:textId="77777777" w:rsidR="004462B9" w:rsidRDefault="00C57CA3">
      <w:pPr>
        <w:numPr>
          <w:ilvl w:val="0"/>
          <w:numId w:val="3"/>
        </w:numPr>
      </w:pPr>
      <w:r>
        <w:t>Information schriftlich - Die Informationspflichten werden schriftlich im Aufnahmeverfahren erfüllt.</w:t>
      </w:r>
    </w:p>
    <w:p w14:paraId="41C90F08" w14:textId="77777777" w:rsidR="006A5A7C" w:rsidRDefault="006A5A7C">
      <w:pPr>
        <w:spacing w:after="30"/>
      </w:pPr>
    </w:p>
    <w:p w14:paraId="595282F7" w14:textId="77777777" w:rsidR="006A5A7C" w:rsidRDefault="00C57CA3">
      <w:r>
        <w:rPr>
          <w:b/>
        </w:rPr>
        <w:t>11. Fristen für die Löschung der Datenkategorien:</w:t>
      </w:r>
    </w:p>
    <w:p w14:paraId="4D772E7F" w14:textId="77777777" w:rsidR="006A5A7C" w:rsidRDefault="00C57CA3">
      <w:pPr>
        <w:spacing w:after="30"/>
      </w:pPr>
      <w:r>
        <w:t xml:space="preserve">Zu 4.1: </w:t>
      </w:r>
    </w:p>
    <w:p w14:paraId="703FA622" w14:textId="77777777" w:rsidR="006A5A7C" w:rsidRDefault="00C57CA3">
      <w:pPr>
        <w:numPr>
          <w:ilvl w:val="0"/>
          <w:numId w:val="3"/>
        </w:numPr>
      </w:pPr>
      <w:r>
        <w:t>dauerhaft - Löschung derzeit nicht definiert.</w:t>
      </w:r>
    </w:p>
    <w:p w14:paraId="54D56B0C" w14:textId="77777777" w:rsidR="006A5A7C" w:rsidRDefault="00C57CA3" w:rsidP="004462B9">
      <w:pPr>
        <w:ind w:left="360"/>
      </w:pPr>
      <w:r>
        <w:t>Grund:</w:t>
      </w:r>
    </w:p>
    <w:p w14:paraId="1A789F93" w14:textId="77777777" w:rsidR="004462B9" w:rsidRDefault="00C57CA3" w:rsidP="004462B9">
      <w:pPr>
        <w:ind w:left="360"/>
      </w:pPr>
      <w:r>
        <w:t xml:space="preserve">Wenn nach einer Kündigung </w:t>
      </w:r>
      <w:proofErr w:type="gramStart"/>
      <w:r>
        <w:t>ei</w:t>
      </w:r>
      <w:r>
        <w:t>n Person</w:t>
      </w:r>
      <w:proofErr w:type="gramEnd"/>
      <w:r>
        <w:t xml:space="preserve"> erneut Mitglied wird, werden keine Aufnahmegebühren mehr erhoben.</w:t>
      </w:r>
    </w:p>
    <w:p w14:paraId="208E99AE" w14:textId="77777777" w:rsidR="006A5A7C" w:rsidRDefault="006A5A7C">
      <w:pPr>
        <w:spacing w:after="30"/>
      </w:pPr>
    </w:p>
    <w:p w14:paraId="19AA626F" w14:textId="77777777" w:rsidR="004462B9" w:rsidRDefault="00C57CA3">
      <w:r>
        <w:rPr>
          <w:b/>
        </w:rPr>
        <w:t>12. Beschreibung der technischen und organisatorischen Maßnahmen:</w:t>
      </w:r>
    </w:p>
    <w:p w14:paraId="388EF4F9" w14:textId="77777777" w:rsidR="004462B9" w:rsidRDefault="00C57CA3">
      <w:pPr>
        <w:spacing w:after="30"/>
      </w:pPr>
      <w:r>
        <w:t xml:space="preserve">Standardmaßnahmen </w:t>
      </w:r>
      <w:proofErr w:type="spellStart"/>
      <w:r>
        <w:t>Verin</w:t>
      </w:r>
      <w:proofErr w:type="spellEnd"/>
    </w:p>
    <w:p w14:paraId="5F58B438" w14:textId="77777777" w:rsidR="004462B9" w:rsidRDefault="00C57CA3">
      <w:r>
        <w:rPr>
          <w:b/>
        </w:rPr>
        <w:t>13. Eingesetzte Anwendungen:</w:t>
      </w:r>
    </w:p>
    <w:p w14:paraId="6906B849" w14:textId="77777777" w:rsidR="006A5A7C" w:rsidRDefault="00C57CA3">
      <w:pPr>
        <w:spacing w:after="30"/>
      </w:pPr>
      <w:r>
        <w:t>- MS Excel</w:t>
      </w:r>
    </w:p>
    <w:p w14:paraId="41D8B098" w14:textId="77777777" w:rsidR="004462B9" w:rsidRDefault="00C57CA3">
      <w:pPr>
        <w:spacing w:after="30"/>
      </w:pPr>
      <w:r>
        <w:t>- MS Access (Vereinsdatenbank)</w:t>
      </w:r>
    </w:p>
    <w:p w14:paraId="30FB9C86" w14:textId="77777777" w:rsidR="006A5A7C" w:rsidRDefault="00C57CA3">
      <w:r>
        <w:rPr>
          <w:b/>
        </w:rPr>
        <w:t>14. Ergebnis der Schwellenwertanalyse:</w:t>
      </w:r>
    </w:p>
    <w:p w14:paraId="3FB08A56" w14:textId="77777777" w:rsidR="004462B9" w:rsidRDefault="00C57CA3">
      <w:pPr>
        <w:spacing w:after="30"/>
      </w:pPr>
      <w:r>
        <w:rPr>
          <w:color w:val="FF0000"/>
        </w:rPr>
        <w:t>Es muss eine DSFA durchgeführt werden.</w:t>
      </w:r>
    </w:p>
    <w:p w14:paraId="72B7CDEB" w14:textId="77777777" w:rsidR="006A5A7C" w:rsidRDefault="00C57CA3">
      <w:r>
        <w:rPr>
          <w:b/>
        </w:rPr>
        <w:t>15. Risikoeinschätzung:</w:t>
      </w:r>
    </w:p>
    <w:p w14:paraId="1063B7EB" w14:textId="77777777" w:rsidR="004462B9" w:rsidRDefault="00C57CA3">
      <w:pPr>
        <w:spacing w:after="30"/>
      </w:pPr>
      <w:r>
        <w:t>Es besteht ein hohes Risiko durch die Verarbeitung für den Betroffenen, daher muss eine Datenschutz-Folgenabschätzung (DS</w:t>
      </w:r>
      <w:r>
        <w:t>FA) durchgeführt werden.</w:t>
      </w:r>
    </w:p>
    <w:p w14:paraId="5C937C79" w14:textId="77777777" w:rsidR="006A5A7C" w:rsidRDefault="00C57CA3">
      <w:r>
        <w:rPr>
          <w:b/>
        </w:rPr>
        <w:t>16. Verfügbarkeit/Belastbarkeit:</w:t>
      </w:r>
    </w:p>
    <w:p w14:paraId="211B2073" w14:textId="77777777" w:rsidR="004462B9" w:rsidRDefault="00C57CA3">
      <w:r>
        <w:rPr>
          <w:b/>
        </w:rPr>
        <w:t>hoch</w:t>
      </w:r>
    </w:p>
    <w:p w14:paraId="28B8A43C" w14:textId="77777777" w:rsidR="006A5A7C" w:rsidRDefault="006A5A7C"/>
    <w:p w14:paraId="4E815E13" w14:textId="77777777" w:rsidR="006A5A7C" w:rsidRDefault="00C57CA3">
      <w:r>
        <w:rPr>
          <w:b/>
        </w:rPr>
        <w:t>17. Vertraulichkeit:</w:t>
      </w:r>
    </w:p>
    <w:p w14:paraId="5402D54B" w14:textId="77777777" w:rsidR="004462B9" w:rsidRDefault="00C57CA3">
      <w:r>
        <w:rPr>
          <w:b/>
        </w:rPr>
        <w:t>hoch</w:t>
      </w:r>
    </w:p>
    <w:p w14:paraId="0BBD88A6" w14:textId="77777777" w:rsidR="006A5A7C" w:rsidRDefault="006A5A7C"/>
    <w:p w14:paraId="012FF916" w14:textId="77777777" w:rsidR="006A5A7C" w:rsidRDefault="00C57CA3">
      <w:r>
        <w:rPr>
          <w:b/>
        </w:rPr>
        <w:t>18. Integrität:</w:t>
      </w:r>
    </w:p>
    <w:p w14:paraId="28737DFC" w14:textId="77777777" w:rsidR="004462B9" w:rsidRDefault="00C57CA3">
      <w:r>
        <w:rPr>
          <w:b/>
        </w:rPr>
        <w:t>hoch</w:t>
      </w:r>
    </w:p>
    <w:p w14:paraId="71B500D7" w14:textId="77777777" w:rsidR="006A5A7C" w:rsidRDefault="006A5A7C"/>
    <w:p w14:paraId="47EE2AB5" w14:textId="77777777" w:rsidR="006A5A7C" w:rsidRDefault="00C57CA3">
      <w:r>
        <w:rPr>
          <w:b/>
        </w:rPr>
        <w:t>19. Eintrittswahrscheinlichkeit eines Schadens</w:t>
      </w:r>
    </w:p>
    <w:p w14:paraId="16E947E2" w14:textId="77777777" w:rsidR="004462B9" w:rsidRDefault="00C57CA3">
      <w:r>
        <w:rPr>
          <w:b/>
        </w:rPr>
        <w:t>Mittel</w:t>
      </w:r>
    </w:p>
    <w:p w14:paraId="0E7772AF" w14:textId="77777777" w:rsidR="006A5A7C" w:rsidRDefault="006A5A7C"/>
    <w:p w14:paraId="1777654A" w14:textId="77777777" w:rsidR="006A5A7C" w:rsidRDefault="00C57CA3">
      <w:r>
        <w:rPr>
          <w:b/>
        </w:rPr>
        <w:t>20. Schadensauswirkung für die betroffene Person</w:t>
      </w:r>
    </w:p>
    <w:p w14:paraId="5A7586D2" w14:textId="77777777" w:rsidR="006A5A7C" w:rsidRDefault="00C57CA3">
      <w:r>
        <w:rPr>
          <w:b/>
        </w:rPr>
        <w:t>Mittel</w:t>
      </w:r>
    </w:p>
    <w:sectPr w:rsidR="006A5A7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B9ABEF" w14:textId="77777777" w:rsidR="00000000" w:rsidRDefault="00C57CA3">
      <w:pPr>
        <w:spacing w:after="0" w:line="240" w:lineRule="auto"/>
      </w:pPr>
      <w:r>
        <w:separator/>
      </w:r>
    </w:p>
  </w:endnote>
  <w:endnote w:type="continuationSeparator" w:id="0">
    <w:p w14:paraId="76CABA64" w14:textId="77777777" w:rsidR="00000000" w:rsidRDefault="00C57C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B8642D" w14:textId="77777777" w:rsidR="004462B9" w:rsidRDefault="004462B9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10" w:type="dxa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3567"/>
      <w:gridCol w:w="3664"/>
      <w:gridCol w:w="1829"/>
    </w:tblGrid>
    <w:tr w:rsidR="006A5A7C" w14:paraId="2F73B064" w14:textId="77777777">
      <w:tblPrEx>
        <w:tblCellMar>
          <w:top w:w="0" w:type="dxa"/>
          <w:bottom w:w="0" w:type="dxa"/>
        </w:tblCellMar>
      </w:tblPrEx>
      <w:tc>
        <w:tcPr>
          <w:tcW w:w="4000" w:type="dxa"/>
        </w:tcPr>
        <w:p w14:paraId="551FB3C9" w14:textId="77777777" w:rsidR="006A5A7C" w:rsidRPr="004462B9" w:rsidRDefault="006A5A7C">
          <w:pPr>
            <w:rPr>
              <w:lang w:val="en-GB"/>
            </w:rPr>
          </w:pPr>
        </w:p>
      </w:tc>
      <w:tc>
        <w:tcPr>
          <w:tcW w:w="4000" w:type="dxa"/>
        </w:tcPr>
        <w:p w14:paraId="3C410002" w14:textId="77777777" w:rsidR="006A5A7C" w:rsidRDefault="00C57CA3">
          <w:pPr>
            <w:jc w:val="center"/>
          </w:pPr>
          <w:r>
            <w:rPr>
              <w:sz w:val="18"/>
              <w:szCs w:val="18"/>
            </w:rPr>
            <w:t>Stand: 26.03.2020</w:t>
          </w:r>
        </w:p>
      </w:tc>
      <w:tc>
        <w:tcPr>
          <w:tcW w:w="2000" w:type="dxa"/>
        </w:tcPr>
        <w:p w14:paraId="24AA2C56" w14:textId="77777777" w:rsidR="006A5A7C" w:rsidRDefault="00C57CA3">
          <w:pPr>
            <w:jc w:val="right"/>
          </w:pPr>
          <w:r>
            <w:rPr>
              <w:sz w:val="18"/>
              <w:szCs w:val="18"/>
            </w:rPr>
            <w:t xml:space="preserve">Seite </w:t>
          </w:r>
          <w:r>
            <w:fldChar w:fldCharType="begin"/>
          </w:r>
          <w:r>
            <w:rPr>
              <w:sz w:val="18"/>
              <w:szCs w:val="18"/>
            </w:rPr>
            <w:instrText>PAGE</w:instrText>
          </w:r>
          <w:r w:rsidR="004462B9">
            <w:fldChar w:fldCharType="separate"/>
          </w:r>
          <w:r w:rsidR="004462B9">
            <w:rPr>
              <w:noProof/>
              <w:sz w:val="18"/>
              <w:szCs w:val="18"/>
            </w:rPr>
            <w:t>1</w:t>
          </w:r>
          <w:r>
            <w:fldChar w:fldCharType="end"/>
          </w:r>
          <w:r>
            <w:rPr>
              <w:sz w:val="18"/>
              <w:szCs w:val="18"/>
            </w:rPr>
            <w:t xml:space="preserve"> / </w:t>
          </w:r>
          <w:r>
            <w:fldChar w:fldCharType="begin"/>
          </w:r>
          <w:r>
            <w:rPr>
              <w:sz w:val="18"/>
              <w:szCs w:val="18"/>
            </w:rPr>
            <w:instrText>NUMPAGES</w:instrText>
          </w:r>
          <w:r w:rsidR="004462B9">
            <w:fldChar w:fldCharType="separate"/>
          </w:r>
          <w:r w:rsidR="004462B9">
            <w:rPr>
              <w:noProof/>
              <w:sz w:val="18"/>
              <w:szCs w:val="18"/>
            </w:rPr>
            <w:t>1</w:t>
          </w:r>
          <w:r>
            <w:fldChar w:fldCharType="end"/>
          </w: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84450B" w14:textId="77777777" w:rsidR="004462B9" w:rsidRDefault="004462B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DE9D61" w14:textId="77777777" w:rsidR="00000000" w:rsidRDefault="00C57CA3">
      <w:pPr>
        <w:spacing w:after="0" w:line="240" w:lineRule="auto"/>
      </w:pPr>
      <w:r>
        <w:separator/>
      </w:r>
    </w:p>
  </w:footnote>
  <w:footnote w:type="continuationSeparator" w:id="0">
    <w:p w14:paraId="6E80C043" w14:textId="77777777" w:rsidR="00000000" w:rsidRDefault="00C57C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6914CF" w14:textId="77777777" w:rsidR="004462B9" w:rsidRDefault="004462B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8A83B5" w14:textId="77777777" w:rsidR="006A5A7C" w:rsidRDefault="00C57CA3">
    <w:r>
      <w:t>Internes Verzeichnis von Verarbeitungstätigkeiten des Verantwortlichen (Art. 30 DS-GVO)</w:t>
    </w:r>
    <w:bookmarkStart w:id="1" w:name="_GoBack"/>
    <w:bookmarkEnd w:id="1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18640C" w14:textId="77777777" w:rsidR="004462B9" w:rsidRDefault="004462B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 w15:restartNumberingAfterBreak="0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revisionView w:inkAnnotations="0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A7C"/>
    <w:rsid w:val="004462B9"/>
    <w:rsid w:val="006A5A7C"/>
    <w:rsid w:val="00C57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  <w14:docId w14:val="4330C215"/>
  <w15:docId w15:val="{2F43DB0C-D4EC-4296-97AD-A98AFCD0F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uiPriority w:val="9"/>
    <w:qFormat/>
    <w:pPr>
      <w:outlineLvl w:val="0"/>
    </w:pPr>
    <w:rPr>
      <w:b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462B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462B9"/>
  </w:style>
  <w:style w:type="paragraph" w:styleId="Fuzeile">
    <w:name w:val="footer"/>
    <w:basedOn w:val="Standard"/>
    <w:link w:val="FuzeileZchn"/>
    <w:uiPriority w:val="99"/>
    <w:unhideWhenUsed/>
    <w:rsid w:val="004462B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462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282</Words>
  <Characters>2022</Characters>
  <Application>Microsoft Office Word</Application>
  <DocSecurity>0</DocSecurity>
  <Lines>16</Lines>
  <Paragraphs>4</Paragraphs>
  <ScaleCrop>false</ScaleCrop>
  <Company>Datenschutz &amp;amp;amp; IT</Company>
  <LinksUpToDate>false</LinksUpToDate>
  <CharactersWithSpaces>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Verarbeitungstaetigkeiten</dc:title>
  <dc:subject/>
  <dc:creator>Lothar Becker</dc:creator>
  <cp:keywords/>
  <dc:description/>
  <cp:lastModifiedBy>Lothar Becker</cp:lastModifiedBy>
  <cp:revision>3</cp:revision>
  <cp:lastPrinted>2020-03-26T15:48:00Z</cp:lastPrinted>
  <dcterms:created xsi:type="dcterms:W3CDTF">2020-03-26T15:48:00Z</dcterms:created>
  <dcterms:modified xsi:type="dcterms:W3CDTF">2020-03-26T15:48:00Z</dcterms:modified>
  <cp:category/>
</cp:coreProperties>
</file>